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F" w:rsidRPr="00546348" w:rsidRDefault="005D238F" w:rsidP="009216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6348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5D238F" w:rsidRDefault="005D238F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348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</w:t>
      </w:r>
      <w:r w:rsidRPr="00546348">
        <w:rPr>
          <w:b/>
          <w:bCs/>
          <w:sz w:val="28"/>
          <w:szCs w:val="28"/>
        </w:rPr>
        <w:t xml:space="preserve"> поселении </w:t>
      </w:r>
      <w:r>
        <w:rPr>
          <w:b/>
          <w:sz w:val="28"/>
          <w:szCs w:val="28"/>
        </w:rPr>
        <w:t>Мордово-Ишуткино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Исаклинский </w:t>
      </w:r>
      <w:r w:rsidRPr="00546348">
        <w:rPr>
          <w:b/>
          <w:sz w:val="28"/>
          <w:szCs w:val="28"/>
        </w:rPr>
        <w:t xml:space="preserve">Самарской области </w:t>
      </w:r>
      <w:r w:rsidRPr="00546348">
        <w:rPr>
          <w:b/>
          <w:bCs/>
          <w:sz w:val="28"/>
          <w:szCs w:val="28"/>
        </w:rPr>
        <w:t xml:space="preserve">по вопросу </w:t>
      </w:r>
      <w:r w:rsidRPr="00BB1C5E">
        <w:rPr>
          <w:b/>
          <w:sz w:val="28"/>
          <w:szCs w:val="28"/>
        </w:rPr>
        <w:t xml:space="preserve">внесения изменений в </w:t>
      </w:r>
    </w:p>
    <w:p w:rsidR="005D238F" w:rsidRDefault="005D238F" w:rsidP="00BB1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1C5E">
        <w:rPr>
          <w:b/>
          <w:sz w:val="28"/>
          <w:szCs w:val="28"/>
        </w:rPr>
        <w:t xml:space="preserve">Правила землепользования и застройки </w:t>
      </w:r>
    </w:p>
    <w:p w:rsidR="005D238F" w:rsidRPr="00681DC0" w:rsidRDefault="005D238F" w:rsidP="00BB1C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BB1C5E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Мордово-Аделяково</w:t>
      </w:r>
      <w:r w:rsidRPr="00546348">
        <w:rPr>
          <w:b/>
          <w:sz w:val="28"/>
          <w:szCs w:val="28"/>
        </w:rPr>
        <w:t xml:space="preserve"> муниципального района </w:t>
      </w:r>
      <w:r w:rsidRPr="00546348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Исаклинский </w:t>
      </w:r>
      <w:r w:rsidRPr="00BB1C5E">
        <w:rPr>
          <w:b/>
          <w:sz w:val="28"/>
          <w:szCs w:val="28"/>
        </w:rPr>
        <w:t>Самарской области</w:t>
      </w:r>
    </w:p>
    <w:p w:rsidR="005D238F" w:rsidRPr="00546348" w:rsidRDefault="005D238F" w:rsidP="00BB1C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38F" w:rsidRPr="00512C58" w:rsidRDefault="005D238F" w:rsidP="00512C58">
      <w:pPr>
        <w:pStyle w:val="a6"/>
        <w:rPr>
          <w:noProof/>
        </w:rPr>
      </w:pPr>
      <w:r w:rsidRPr="00512C58">
        <w:t xml:space="preserve">1. Дата проведения публичных слушаний – </w:t>
      </w:r>
      <w:r w:rsidRPr="00F3375D">
        <w:rPr>
          <w:lang w:eastAsia="ar-SA"/>
        </w:rPr>
        <w:t xml:space="preserve">с </w:t>
      </w:r>
      <w:r>
        <w:rPr>
          <w:noProof/>
          <w:lang w:eastAsia="ar-SA"/>
        </w:rPr>
        <w:t>21 июля 2016</w:t>
      </w:r>
      <w:r w:rsidRPr="00183869">
        <w:rPr>
          <w:noProof/>
          <w:lang w:eastAsia="ar-SA"/>
        </w:rPr>
        <w:t xml:space="preserve"> года</w:t>
      </w:r>
      <w:r>
        <w:rPr>
          <w:lang w:eastAsia="ar-SA"/>
        </w:rPr>
        <w:t xml:space="preserve"> по </w:t>
      </w:r>
      <w:r>
        <w:rPr>
          <w:noProof/>
          <w:lang w:eastAsia="ar-SA"/>
        </w:rPr>
        <w:t>20 сентября 2016</w:t>
      </w:r>
      <w:r w:rsidRPr="00183869">
        <w:rPr>
          <w:noProof/>
          <w:lang w:eastAsia="ar-SA"/>
        </w:rPr>
        <w:t xml:space="preserve"> года</w:t>
      </w:r>
      <w:r w:rsidRPr="00512C58">
        <w:rPr>
          <w:noProof/>
        </w:rPr>
        <w:t>.</w:t>
      </w:r>
    </w:p>
    <w:p w:rsidR="005D238F" w:rsidRPr="00512C58" w:rsidRDefault="005D238F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2. Место проведения публичных слушаний – </w:t>
      </w:r>
      <w:r w:rsidRPr="00512C58">
        <w:rPr>
          <w:noProof/>
          <w:sz w:val="28"/>
          <w:szCs w:val="28"/>
        </w:rPr>
        <w:t>446593, Самарская область, Исаклинский район, село Мордово-Ишуткино, ул.Первомайская, д. 4</w:t>
      </w:r>
      <w:r w:rsidRPr="00512C58">
        <w:rPr>
          <w:sz w:val="28"/>
          <w:szCs w:val="28"/>
        </w:rPr>
        <w:t>.</w:t>
      </w:r>
    </w:p>
    <w:p w:rsidR="005D238F" w:rsidRPr="00512C58" w:rsidRDefault="005D238F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</w:t>
      </w:r>
      <w:r>
        <w:rPr>
          <w:sz w:val="28"/>
          <w:szCs w:val="28"/>
        </w:rPr>
        <w:t>рской области от 20.07.2016 № 48</w:t>
      </w:r>
      <w:r w:rsidRPr="00512C58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сельского поселения </w:t>
      </w:r>
      <w:r w:rsidRPr="00512C58">
        <w:rPr>
          <w:noProof/>
          <w:sz w:val="28"/>
          <w:szCs w:val="28"/>
        </w:rPr>
        <w:t>Мордово-</w:t>
      </w:r>
      <w:r>
        <w:rPr>
          <w:noProof/>
          <w:sz w:val="28"/>
          <w:szCs w:val="28"/>
        </w:rPr>
        <w:t>Аделяково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области», опубликованное в газете «Официальный вестник сельского поселения Морд</w:t>
      </w:r>
      <w:r>
        <w:rPr>
          <w:sz w:val="28"/>
          <w:szCs w:val="28"/>
        </w:rPr>
        <w:t>ово-Ишуткино» от 20.07.2016 № 15 (143</w:t>
      </w:r>
      <w:r w:rsidRPr="00512C58">
        <w:rPr>
          <w:sz w:val="28"/>
          <w:szCs w:val="28"/>
        </w:rPr>
        <w:t xml:space="preserve">). </w:t>
      </w:r>
    </w:p>
    <w:p w:rsidR="005D238F" w:rsidRPr="00512C58" w:rsidRDefault="005D238F" w:rsidP="00512C58">
      <w:pPr>
        <w:spacing w:line="360" w:lineRule="auto"/>
        <w:ind w:firstLine="709"/>
        <w:jc w:val="both"/>
        <w:rPr>
          <w:sz w:val="28"/>
          <w:szCs w:val="28"/>
        </w:rPr>
      </w:pPr>
      <w:r w:rsidRPr="00512C58">
        <w:rPr>
          <w:sz w:val="28"/>
          <w:szCs w:val="28"/>
        </w:rPr>
        <w:t xml:space="preserve">4. Вопрос, вынесенный на публичные слушания – проект решения Собрания представителей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Мордово-Аделяково</w:t>
      </w:r>
      <w:r w:rsidRPr="00512C58">
        <w:rPr>
          <w:sz w:val="28"/>
          <w:szCs w:val="28"/>
        </w:rPr>
        <w:t xml:space="preserve"> муниципального района Исаклинский Самарской области».</w:t>
      </w:r>
    </w:p>
    <w:p w:rsidR="005D238F" w:rsidRPr="00FB2039" w:rsidRDefault="005D238F" w:rsidP="003C51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B2039">
        <w:rPr>
          <w:sz w:val="28"/>
          <w:szCs w:val="28"/>
        </w:rPr>
        <w:t xml:space="preserve">Мероприятия по информированию жителей сельского поселения </w:t>
      </w:r>
      <w:r w:rsidRPr="00512C58">
        <w:rPr>
          <w:noProof/>
          <w:sz w:val="28"/>
          <w:szCs w:val="28"/>
        </w:rPr>
        <w:t>Мордово-Ишуткино</w:t>
      </w:r>
      <w:r w:rsidRPr="006138C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Исаклинский </w:t>
      </w:r>
      <w:r w:rsidRPr="00FB2039">
        <w:rPr>
          <w:sz w:val="28"/>
          <w:szCs w:val="28"/>
        </w:rPr>
        <w:t>Самарской области по Проекту Решения о внесении изменений в Правила:</w:t>
      </w:r>
    </w:p>
    <w:p w:rsidR="005D238F" w:rsidRPr="002804B9" w:rsidRDefault="005D238F" w:rsidP="002804B9">
      <w:pPr>
        <w:spacing w:line="360" w:lineRule="auto"/>
        <w:ind w:firstLine="709"/>
        <w:jc w:val="both"/>
        <w:rPr>
          <w:sz w:val="28"/>
          <w:szCs w:val="28"/>
        </w:rPr>
      </w:pPr>
      <w:r w:rsidRPr="002804B9">
        <w:rPr>
          <w:noProof/>
          <w:sz w:val="28"/>
          <w:szCs w:val="28"/>
        </w:rPr>
        <w:t>-в поселке Ивановка</w:t>
      </w:r>
      <w:r w:rsidRPr="002804B9">
        <w:rPr>
          <w:sz w:val="28"/>
          <w:szCs w:val="28"/>
        </w:rPr>
        <w:t>–</w:t>
      </w:r>
      <w:r w:rsidRPr="002804B9">
        <w:rPr>
          <w:noProof/>
          <w:sz w:val="28"/>
          <w:szCs w:val="28"/>
        </w:rPr>
        <w:t xml:space="preserve"> 25 июля 2016 года</w:t>
      </w:r>
      <w:r w:rsidRPr="002804B9">
        <w:rPr>
          <w:sz w:val="28"/>
          <w:szCs w:val="28"/>
        </w:rPr>
        <w:t xml:space="preserve">в </w:t>
      </w:r>
      <w:r w:rsidRPr="002804B9">
        <w:rPr>
          <w:noProof/>
          <w:sz w:val="28"/>
          <w:szCs w:val="28"/>
        </w:rPr>
        <w:t>18.00</w:t>
      </w:r>
      <w:r w:rsidRPr="002804B9">
        <w:rPr>
          <w:sz w:val="28"/>
          <w:szCs w:val="28"/>
        </w:rPr>
        <w:t xml:space="preserve">, по адресу: </w:t>
      </w:r>
      <w:r w:rsidRPr="002804B9">
        <w:rPr>
          <w:noProof/>
          <w:sz w:val="28"/>
          <w:szCs w:val="28"/>
        </w:rPr>
        <w:t>с. Мордово-Аделяково, ул. Куйбышева, д. 36</w:t>
      </w:r>
      <w:r w:rsidRPr="002804B9">
        <w:rPr>
          <w:sz w:val="28"/>
          <w:szCs w:val="28"/>
        </w:rPr>
        <w:t>;</w:t>
      </w:r>
    </w:p>
    <w:p w:rsidR="005D238F" w:rsidRPr="002804B9" w:rsidRDefault="005D238F" w:rsidP="002804B9">
      <w:pPr>
        <w:spacing w:line="360" w:lineRule="auto"/>
        <w:ind w:firstLine="709"/>
        <w:jc w:val="both"/>
        <w:rPr>
          <w:sz w:val="28"/>
          <w:szCs w:val="28"/>
        </w:rPr>
      </w:pPr>
      <w:r w:rsidRPr="002804B9">
        <w:rPr>
          <w:noProof/>
          <w:sz w:val="28"/>
          <w:szCs w:val="28"/>
        </w:rPr>
        <w:t>-в селе Мордово-Аделяково</w:t>
      </w:r>
      <w:r w:rsidRPr="002804B9">
        <w:rPr>
          <w:sz w:val="28"/>
          <w:szCs w:val="28"/>
        </w:rPr>
        <w:t xml:space="preserve">– </w:t>
      </w:r>
      <w:r w:rsidRPr="002804B9">
        <w:rPr>
          <w:noProof/>
          <w:sz w:val="28"/>
          <w:szCs w:val="28"/>
        </w:rPr>
        <w:t>26 июля 2016 года</w:t>
      </w:r>
      <w:r w:rsidRPr="002804B9">
        <w:rPr>
          <w:sz w:val="28"/>
          <w:szCs w:val="28"/>
        </w:rPr>
        <w:t xml:space="preserve"> в 18.00, по адресу: с</w:t>
      </w:r>
      <w:r w:rsidRPr="002804B9">
        <w:rPr>
          <w:noProof/>
          <w:sz w:val="28"/>
          <w:szCs w:val="28"/>
        </w:rPr>
        <w:t>. Мордово-Аделяково ул. Куйбышева, д. 36</w:t>
      </w:r>
      <w:r w:rsidRPr="002804B9">
        <w:rPr>
          <w:sz w:val="28"/>
          <w:szCs w:val="28"/>
        </w:rPr>
        <w:t>;</w:t>
      </w:r>
    </w:p>
    <w:p w:rsidR="005D238F" w:rsidRPr="002804B9" w:rsidRDefault="005D238F" w:rsidP="002804B9">
      <w:pPr>
        <w:spacing w:line="360" w:lineRule="auto"/>
        <w:ind w:firstLine="709"/>
        <w:jc w:val="both"/>
        <w:rPr>
          <w:sz w:val="28"/>
          <w:szCs w:val="28"/>
        </w:rPr>
      </w:pPr>
      <w:r w:rsidRPr="002804B9">
        <w:rPr>
          <w:noProof/>
          <w:sz w:val="28"/>
          <w:szCs w:val="28"/>
        </w:rPr>
        <w:t>-в поселке Нижняя Алексеевка</w:t>
      </w:r>
      <w:r w:rsidRPr="002804B9">
        <w:rPr>
          <w:sz w:val="28"/>
          <w:szCs w:val="28"/>
        </w:rPr>
        <w:t xml:space="preserve">– </w:t>
      </w:r>
      <w:r>
        <w:rPr>
          <w:noProof/>
          <w:sz w:val="28"/>
          <w:szCs w:val="28"/>
        </w:rPr>
        <w:t>27 ноября 2016</w:t>
      </w:r>
      <w:r w:rsidRPr="002804B9">
        <w:rPr>
          <w:noProof/>
          <w:sz w:val="28"/>
          <w:szCs w:val="28"/>
        </w:rPr>
        <w:t xml:space="preserve"> года</w:t>
      </w:r>
      <w:r w:rsidRPr="002804B9">
        <w:rPr>
          <w:sz w:val="28"/>
          <w:szCs w:val="28"/>
        </w:rPr>
        <w:t xml:space="preserve"> в 18.00, по адресу: </w:t>
      </w:r>
      <w:r w:rsidRPr="002804B9">
        <w:rPr>
          <w:noProof/>
          <w:sz w:val="28"/>
          <w:szCs w:val="28"/>
        </w:rPr>
        <w:t>с. Мордово-Аделяково, ул. Куйбышева, д. 36</w:t>
      </w:r>
      <w:r w:rsidRPr="002804B9">
        <w:rPr>
          <w:sz w:val="28"/>
          <w:szCs w:val="28"/>
        </w:rPr>
        <w:t>.</w:t>
      </w:r>
    </w:p>
    <w:p w:rsidR="005D238F" w:rsidRDefault="005D238F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lastRenderedPageBreak/>
        <w:t>6. Мнения, предложения и замечания по проект</w:t>
      </w:r>
      <w:r>
        <w:rPr>
          <w:sz w:val="28"/>
          <w:szCs w:val="28"/>
        </w:rPr>
        <w:t>у</w:t>
      </w:r>
      <w:r w:rsidRPr="00BB1C5E">
        <w:rPr>
          <w:sz w:val="28"/>
          <w:szCs w:val="28"/>
        </w:rPr>
        <w:t xml:space="preserve"> решения Собрания представителей </w:t>
      </w:r>
      <w:r>
        <w:rPr>
          <w:sz w:val="28"/>
          <w:szCs w:val="28"/>
        </w:rPr>
        <w:t>сельского</w:t>
      </w:r>
      <w:r w:rsidRPr="00BB1C5E">
        <w:rPr>
          <w:sz w:val="28"/>
          <w:szCs w:val="28"/>
        </w:rPr>
        <w:t xml:space="preserve"> поселения </w:t>
      </w:r>
      <w:r w:rsidRPr="00512C58">
        <w:rPr>
          <w:noProof/>
          <w:sz w:val="28"/>
          <w:szCs w:val="28"/>
        </w:rPr>
        <w:t>Мордово-Ишуткино</w:t>
      </w:r>
      <w:r>
        <w:rPr>
          <w:noProof/>
          <w:sz w:val="28"/>
          <w:szCs w:val="28"/>
        </w:rPr>
        <w:t xml:space="preserve">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BB1C5E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BB1C5E">
        <w:rPr>
          <w:sz w:val="28"/>
          <w:szCs w:val="28"/>
        </w:rPr>
        <w:t xml:space="preserve"> поселения </w:t>
      </w:r>
      <w:r w:rsidRPr="00512C58">
        <w:rPr>
          <w:noProof/>
          <w:sz w:val="28"/>
          <w:szCs w:val="28"/>
        </w:rPr>
        <w:t>Мордово-</w:t>
      </w:r>
      <w:r>
        <w:rPr>
          <w:noProof/>
          <w:sz w:val="28"/>
          <w:szCs w:val="28"/>
        </w:rPr>
        <w:t xml:space="preserve">Аделяково </w:t>
      </w:r>
      <w:r w:rsidRPr="006138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Исаклинский</w:t>
      </w:r>
      <w:r w:rsidRPr="00BB1C5E">
        <w:rPr>
          <w:sz w:val="28"/>
          <w:szCs w:val="28"/>
        </w:rPr>
        <w:t xml:space="preserve"> Самарской области» внесли в протокол публичных слушаний, –  </w:t>
      </w:r>
      <w:r>
        <w:rPr>
          <w:sz w:val="28"/>
          <w:szCs w:val="28"/>
        </w:rPr>
        <w:t>10 (десять) человек:</w:t>
      </w:r>
    </w:p>
    <w:p w:rsidR="005D238F" w:rsidRPr="00B777CD" w:rsidRDefault="005D238F" w:rsidP="00AB0E46">
      <w:pPr>
        <w:pStyle w:val="1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6.1</w:t>
      </w:r>
      <w:r w:rsidRPr="00B777CD">
        <w:rPr>
          <w:sz w:val="28"/>
          <w:u w:color="FFFFFF"/>
        </w:rPr>
        <w:t xml:space="preserve"> часть 1</w:t>
      </w:r>
      <w:r>
        <w:rPr>
          <w:sz w:val="28"/>
          <w:u w:color="FFFFFF"/>
        </w:rPr>
        <w:t>0</w:t>
      </w:r>
      <w:r w:rsidRPr="00B777CD">
        <w:rPr>
          <w:sz w:val="28"/>
          <w:u w:color="FFFFFF"/>
        </w:rPr>
        <w:t xml:space="preserve"> признать утратившей силу; </w:t>
      </w:r>
    </w:p>
    <w:p w:rsidR="005D238F" w:rsidRPr="00B777CD" w:rsidRDefault="005D238F" w:rsidP="00AB0E46">
      <w:pPr>
        <w:pStyle w:val="1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t>6.2.</w:t>
      </w:r>
      <w:r w:rsidRPr="00B777CD">
        <w:rPr>
          <w:sz w:val="28"/>
          <w:u w:color="FFFFFF"/>
        </w:rPr>
        <w:t xml:space="preserve"> дополнить частями 1</w:t>
      </w:r>
      <w:r>
        <w:rPr>
          <w:sz w:val="28"/>
          <w:u w:color="FFFFFF"/>
        </w:rPr>
        <w:t>2</w:t>
      </w:r>
      <w:r w:rsidRPr="00B777CD">
        <w:rPr>
          <w:sz w:val="28"/>
          <w:u w:color="FFFFFF"/>
        </w:rPr>
        <w:t>–</w:t>
      </w:r>
      <w:r>
        <w:rPr>
          <w:sz w:val="28"/>
          <w:u w:color="FFFFFF"/>
        </w:rPr>
        <w:t>15</w:t>
      </w:r>
      <w:r w:rsidRPr="00B777CD">
        <w:rPr>
          <w:sz w:val="28"/>
          <w:u w:color="FFFFFF"/>
        </w:rPr>
        <w:t xml:space="preserve"> следующего содержания: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«1</w:t>
      </w:r>
      <w:r>
        <w:rPr>
          <w:sz w:val="28"/>
          <w:szCs w:val="28"/>
          <w:u w:color="FFFFFF"/>
        </w:rPr>
        <w:t>2</w:t>
      </w:r>
      <w:r w:rsidRPr="000826EA">
        <w:rPr>
          <w:sz w:val="28"/>
          <w:szCs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 xml:space="preserve"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</w:t>
      </w:r>
      <w:r>
        <w:rPr>
          <w:sz w:val="28"/>
          <w:szCs w:val="28"/>
          <w:u w:color="FFFFFF"/>
        </w:rPr>
        <w:t xml:space="preserve"> </w:t>
      </w:r>
      <w:r w:rsidRPr="000826EA">
        <w:rPr>
          <w:sz w:val="28"/>
          <w:szCs w:val="28"/>
          <w:u w:color="FFFFFF"/>
        </w:rPr>
        <w:t>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4)   учтенным</w:t>
      </w:r>
      <w:r>
        <w:rPr>
          <w:sz w:val="28"/>
          <w:szCs w:val="28"/>
          <w:u w:color="FFFFFF"/>
        </w:rPr>
        <w:t xml:space="preserve"> </w:t>
      </w:r>
      <w:r w:rsidRPr="000826EA">
        <w:rPr>
          <w:sz w:val="28"/>
          <w:szCs w:val="28"/>
          <w:u w:color="FFFFFF"/>
        </w:rPr>
        <w:t xml:space="preserve"> в соответствии с Федеральным законом 24.07.2007 № 221-ФЗ «О государственном кадастре недвижимости» до вступления в силу Правил;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 xml:space="preserve">5)   права, на которые возникли до дня вступления в силу Федерального закона 24.07.2007 № 221-ФЗ «О государственной регистрации прав на </w:t>
      </w:r>
      <w:r w:rsidRPr="000826EA">
        <w:rPr>
          <w:sz w:val="28"/>
          <w:szCs w:val="28"/>
          <w:u w:color="FFFFFF"/>
        </w:rPr>
        <w:lastRenderedPageBreak/>
        <w:t>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5D238F" w:rsidRPr="000826EA" w:rsidRDefault="005D238F" w:rsidP="00AB0E4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5D238F" w:rsidRPr="000826EA" w:rsidRDefault="005D238F" w:rsidP="00AB0E4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13</w:t>
      </w:r>
      <w:r w:rsidRPr="000826EA">
        <w:rPr>
          <w:sz w:val="28"/>
          <w:szCs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17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5D238F" w:rsidRPr="000826EA" w:rsidRDefault="005D238F" w:rsidP="00AB0E4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0826EA">
        <w:rPr>
          <w:sz w:val="28"/>
          <w:szCs w:val="28"/>
          <w:u w:color="FFFFFF"/>
        </w:rPr>
        <w:t>1</w:t>
      </w:r>
      <w:r>
        <w:rPr>
          <w:sz w:val="28"/>
          <w:szCs w:val="28"/>
          <w:u w:color="FFFFFF"/>
        </w:rPr>
        <w:t>4</w:t>
      </w:r>
      <w:r w:rsidRPr="000826EA">
        <w:rPr>
          <w:sz w:val="28"/>
          <w:szCs w:val="28"/>
          <w:u w:color="FFFFFF"/>
        </w:rPr>
        <w:t>. Размеры земельных участков, указанных в пунктах 3, 6 части 17 настоящей статьи, устанавливаются с учетом их фактической площади.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>15</w:t>
      </w:r>
      <w:r w:rsidRPr="000826EA">
        <w:rPr>
          <w:sz w:val="28"/>
          <w:szCs w:val="28"/>
          <w:u w:color="FFFFFF"/>
        </w:rPr>
        <w:t>. Размеры земельных участков, указанных в пунктах 4-5 части 17 настоящей статьи, устанавливаются в соответствии с данными государственного кадаст</w:t>
      </w:r>
      <w:r>
        <w:rPr>
          <w:sz w:val="28"/>
          <w:szCs w:val="28"/>
          <w:u w:color="FFFFFF"/>
        </w:rPr>
        <w:t>ра недвижимости</w:t>
      </w:r>
      <w:r w:rsidRPr="000826EA">
        <w:rPr>
          <w:sz w:val="28"/>
          <w:szCs w:val="28"/>
          <w:u w:color="FFFFFF"/>
        </w:rPr>
        <w:t>».</w:t>
      </w:r>
    </w:p>
    <w:p w:rsidR="005D238F" w:rsidRPr="00B4539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0826EA">
        <w:rPr>
          <w:sz w:val="28"/>
          <w:szCs w:val="28"/>
        </w:rPr>
        <w:t xml:space="preserve"> </w:t>
      </w:r>
      <w:r w:rsidRPr="00B4539A">
        <w:rPr>
          <w:sz w:val="28"/>
          <w:szCs w:val="28"/>
        </w:rPr>
        <w:t>в статье 53: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826EA">
        <w:rPr>
          <w:sz w:val="28"/>
          <w:szCs w:val="28"/>
        </w:rPr>
        <w:t>зону Ж1 Зона застройки индивидуальными жилыми домами, зону Ж2 Зона застройки малоэтажными жилыми домами дополнить основными видами разрешенного использования земельных участков: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гаражи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открытые стоянки легкого автотранспорта</w:t>
      </w:r>
      <w:r>
        <w:rPr>
          <w:sz w:val="28"/>
          <w:szCs w:val="28"/>
        </w:rPr>
        <w:t>;»;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сады, огороды, палисадники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«надворные постройки (</w:t>
      </w:r>
      <w:r w:rsidRPr="000826EA">
        <w:rPr>
          <w:sz w:val="28"/>
          <w:szCs w:val="28"/>
        </w:rPr>
        <w:t>сараи, бани, туалеты и т.п.)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постройки для содержания домашних животных, скота и птиц</w:t>
      </w:r>
      <w:r>
        <w:rPr>
          <w:sz w:val="28"/>
          <w:szCs w:val="28"/>
        </w:rPr>
        <w:t>».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826EA">
        <w:rPr>
          <w:sz w:val="28"/>
          <w:szCs w:val="28"/>
        </w:rPr>
        <w:t>в зоне Ж1 Зона застройки индивидуальными жилыми домами, зоне Ж2 Зона застройки малоэтажными жилыми домами исключить из вспомогательных видов разрешенного использования земельных участков:</w:t>
      </w:r>
    </w:p>
    <w:p w:rsidR="005D238F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 w:rsidRPr="000826EA">
        <w:rPr>
          <w:sz w:val="28"/>
          <w:szCs w:val="28"/>
        </w:rPr>
        <w:t>«гаражи</w:t>
      </w:r>
      <w:r>
        <w:rPr>
          <w:sz w:val="28"/>
          <w:szCs w:val="28"/>
        </w:rPr>
        <w:t xml:space="preserve"> и о</w:t>
      </w:r>
      <w:r w:rsidRPr="000826EA">
        <w:rPr>
          <w:sz w:val="28"/>
          <w:szCs w:val="28"/>
        </w:rPr>
        <w:t>ткрытые стоянки легкого автотранспорта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826EA">
        <w:rPr>
          <w:sz w:val="28"/>
          <w:szCs w:val="28"/>
        </w:rPr>
        <w:t>сады, огороды, палисадники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«надворные постройки (</w:t>
      </w:r>
      <w:r w:rsidRPr="000826EA">
        <w:rPr>
          <w:sz w:val="28"/>
          <w:szCs w:val="28"/>
        </w:rPr>
        <w:t>сараи, бани, туалеты и т.п.)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постройки для содержания домашних животных, скота и птиц</w:t>
      </w:r>
      <w:r>
        <w:rPr>
          <w:sz w:val="28"/>
          <w:szCs w:val="28"/>
        </w:rPr>
        <w:t>».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4539A">
        <w:rPr>
          <w:sz w:val="28"/>
          <w:szCs w:val="28"/>
        </w:rPr>
        <w:t>зону О1 Зона делового, общественного и коммерческого назначения</w:t>
      </w:r>
      <w:r w:rsidRPr="000826EA">
        <w:rPr>
          <w:b/>
          <w:sz w:val="28"/>
          <w:szCs w:val="28"/>
        </w:rPr>
        <w:t xml:space="preserve"> </w:t>
      </w:r>
      <w:r w:rsidRPr="000826EA">
        <w:rPr>
          <w:sz w:val="28"/>
          <w:szCs w:val="28"/>
        </w:rPr>
        <w:t>дополнить основным видом разрешенного использования земельных участков: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гаражи».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26EA">
        <w:rPr>
          <w:sz w:val="28"/>
          <w:szCs w:val="28"/>
        </w:rPr>
        <w:t>) зону сельско</w:t>
      </w:r>
      <w:r>
        <w:rPr>
          <w:sz w:val="28"/>
          <w:szCs w:val="28"/>
        </w:rPr>
        <w:t xml:space="preserve">хозяйственного использования </w:t>
      </w:r>
      <w:r w:rsidRPr="00B4539A">
        <w:rPr>
          <w:sz w:val="28"/>
          <w:szCs w:val="28"/>
        </w:rPr>
        <w:t>СХ1 Зона сельскохозяйственных угодий</w:t>
      </w:r>
      <w:r w:rsidRPr="000826EA">
        <w:rPr>
          <w:b/>
          <w:sz w:val="28"/>
          <w:szCs w:val="28"/>
        </w:rPr>
        <w:t xml:space="preserve"> </w:t>
      </w:r>
      <w:r w:rsidRPr="000826EA">
        <w:rPr>
          <w:sz w:val="28"/>
          <w:szCs w:val="28"/>
        </w:rPr>
        <w:t>дополнить следующими основными видами разрешенного использования земельных участков: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ведение садоводства (выращивание плодовых, ягодных, овощных, бахчевых или иных сельскохозяйственных культур, с правом возведения жилого строения, хозяйственных строений и сооружений)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ведение личного подсобного хозяйства (производство и переработка сельскохозяйственной продукции)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ведение огородничества (выращивание плодовых, ягодных, овощных, бахчевых и иных сельскохозяйственных культур, с правом возведения жилого строения, хозяйственных строений и сооружений)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»;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826EA">
        <w:rPr>
          <w:sz w:val="28"/>
          <w:szCs w:val="28"/>
        </w:rPr>
        <w:t>ведение дачного хозяйства (отдых, выращивание плодовых, ягодных, овощных, бахчевых или иных сельскохозяйственных культур,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</w:t>
      </w:r>
      <w:r>
        <w:rPr>
          <w:sz w:val="28"/>
          <w:szCs w:val="28"/>
        </w:rPr>
        <w:t>;</w:t>
      </w:r>
      <w:r w:rsidRPr="000826EA">
        <w:rPr>
          <w:sz w:val="28"/>
          <w:szCs w:val="28"/>
        </w:rPr>
        <w:t>».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0826EA">
        <w:rPr>
          <w:sz w:val="28"/>
          <w:szCs w:val="28"/>
        </w:rPr>
        <w:t xml:space="preserve"> статью 54 изложить в следующей редакции:</w:t>
      </w:r>
    </w:p>
    <w:p w:rsidR="005D238F" w:rsidRPr="000826EA" w:rsidRDefault="005D238F" w:rsidP="00AB0E46">
      <w:pPr>
        <w:spacing w:line="360" w:lineRule="auto"/>
        <w:ind w:firstLine="700"/>
        <w:jc w:val="both"/>
        <w:rPr>
          <w:sz w:val="28"/>
          <w:szCs w:val="28"/>
        </w:rPr>
      </w:pPr>
      <w:r w:rsidRPr="000826EA">
        <w:rPr>
          <w:sz w:val="28"/>
          <w:szCs w:val="28"/>
        </w:rPr>
        <w:t>«</w:t>
      </w:r>
      <w:r w:rsidRPr="000826EA">
        <w:rPr>
          <w:b/>
          <w:sz w:val="28"/>
          <w:szCs w:val="28"/>
        </w:rPr>
        <w:t>Статья 54.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789"/>
        <w:gridCol w:w="790"/>
        <w:gridCol w:w="789"/>
        <w:gridCol w:w="790"/>
        <w:gridCol w:w="789"/>
        <w:gridCol w:w="1275"/>
      </w:tblGrid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rPr>
                <w:b/>
              </w:rPr>
            </w:pPr>
            <w:r w:rsidRPr="008F679B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 w:rsidRPr="008F679B">
              <w:rPr>
                <w:b/>
              </w:rPr>
              <w:t>Наименование параметра</w:t>
            </w:r>
          </w:p>
        </w:tc>
        <w:tc>
          <w:tcPr>
            <w:tcW w:w="5222" w:type="dxa"/>
            <w:gridSpan w:val="6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 w:rsidRPr="008F679B">
              <w:rPr>
                <w:b/>
              </w:rPr>
              <w:t>Значение предельных</w:t>
            </w:r>
            <w:r>
              <w:rPr>
                <w:b/>
              </w:rPr>
              <w:t xml:space="preserve"> </w:t>
            </w:r>
            <w:r w:rsidRPr="008F679B">
              <w:rPr>
                <w:b/>
              </w:rPr>
              <w:t>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789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 w:rsidRPr="008F679B">
              <w:rPr>
                <w:b/>
              </w:rPr>
              <w:t>Ж1</w:t>
            </w:r>
          </w:p>
        </w:tc>
        <w:tc>
          <w:tcPr>
            <w:tcW w:w="790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>
              <w:rPr>
                <w:b/>
              </w:rPr>
              <w:t>Ж2</w:t>
            </w:r>
          </w:p>
        </w:tc>
        <w:tc>
          <w:tcPr>
            <w:tcW w:w="789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>
              <w:rPr>
                <w:b/>
              </w:rPr>
              <w:t>Ж5</w:t>
            </w:r>
          </w:p>
        </w:tc>
        <w:tc>
          <w:tcPr>
            <w:tcW w:w="790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>
              <w:rPr>
                <w:b/>
              </w:rPr>
              <w:t>Ж6</w:t>
            </w:r>
          </w:p>
        </w:tc>
        <w:tc>
          <w:tcPr>
            <w:tcW w:w="789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>
              <w:rPr>
                <w:b/>
              </w:rPr>
              <w:t>О1</w:t>
            </w:r>
          </w:p>
        </w:tc>
        <w:tc>
          <w:tcPr>
            <w:tcW w:w="1275" w:type="dxa"/>
          </w:tcPr>
          <w:p w:rsidR="005D238F" w:rsidRPr="008F679B" w:rsidRDefault="005D238F" w:rsidP="007F1ADE">
            <w:pPr>
              <w:jc w:val="center"/>
              <w:rPr>
                <w:b/>
              </w:rPr>
            </w:pPr>
            <w:r>
              <w:rPr>
                <w:b/>
              </w:rPr>
              <w:t>О2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9049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color w:val="000000"/>
              </w:rPr>
              <w:t xml:space="preserve">Предельные (минимальные и (или) максимальные) размеры земельных участков, в </w:t>
            </w:r>
            <w:r w:rsidRPr="008F679B">
              <w:rPr>
                <w:color w:val="000000"/>
              </w:rPr>
              <w:lastRenderedPageBreak/>
              <w:t>том числе их площадь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</w:p>
          <w:p w:rsidR="005D238F" w:rsidRPr="008F679B" w:rsidRDefault="005D238F" w:rsidP="007F1ADE">
            <w:pPr>
              <w:jc w:val="center"/>
            </w:pPr>
            <w:r w:rsidRPr="008F679B">
              <w:t>3000</w:t>
            </w:r>
          </w:p>
          <w:p w:rsidR="005D238F" w:rsidRPr="008F679B" w:rsidRDefault="005D238F" w:rsidP="007F1ADE">
            <w:pPr>
              <w:jc w:val="center"/>
            </w:pP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200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</w:t>
            </w:r>
            <w:r w:rsidRPr="008F679B">
              <w:t>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1500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rPr>
          <w:trHeight w:val="1050"/>
        </w:trPr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200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1200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7500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7500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7500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t xml:space="preserve">Минимальная площадь земельного участка для размещения </w:t>
            </w:r>
            <w:r w:rsidRPr="008F679B">
              <w:rPr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t xml:space="preserve">Минимальная площадь земельного участка для иных основных и условно-разрешенных видов </w:t>
            </w:r>
            <w:r w:rsidRPr="008F679B">
              <w:lastRenderedPageBreak/>
              <w:t>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789" w:type="dxa"/>
            <w:vAlign w:val="center"/>
          </w:tcPr>
          <w:p w:rsidR="005D238F" w:rsidRPr="000826EA" w:rsidRDefault="005D238F" w:rsidP="007F1ADE"/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  <w:tc>
          <w:tcPr>
            <w:tcW w:w="790" w:type="dxa"/>
            <w:vAlign w:val="center"/>
          </w:tcPr>
          <w:p w:rsidR="005D238F" w:rsidRPr="000826EA" w:rsidRDefault="005D238F" w:rsidP="007F1ADE"/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  <w:tc>
          <w:tcPr>
            <w:tcW w:w="789" w:type="dxa"/>
            <w:vAlign w:val="center"/>
          </w:tcPr>
          <w:p w:rsidR="005D238F" w:rsidRPr="000826EA" w:rsidRDefault="005D238F" w:rsidP="007F1ADE">
            <w:pPr>
              <w:jc w:val="center"/>
            </w:pPr>
          </w:p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  <w:tc>
          <w:tcPr>
            <w:tcW w:w="790" w:type="dxa"/>
            <w:vAlign w:val="center"/>
          </w:tcPr>
          <w:p w:rsidR="005D238F" w:rsidRPr="000826EA" w:rsidRDefault="005D238F" w:rsidP="007F1ADE">
            <w:pPr>
              <w:jc w:val="center"/>
            </w:pPr>
          </w:p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  <w:tc>
          <w:tcPr>
            <w:tcW w:w="789" w:type="dxa"/>
            <w:vAlign w:val="center"/>
          </w:tcPr>
          <w:p w:rsidR="005D238F" w:rsidRPr="000826EA" w:rsidRDefault="005D238F" w:rsidP="007F1ADE"/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  <w:tc>
          <w:tcPr>
            <w:tcW w:w="1275" w:type="dxa"/>
            <w:vAlign w:val="center"/>
          </w:tcPr>
          <w:p w:rsidR="005D238F" w:rsidRPr="000826EA" w:rsidRDefault="005D238F" w:rsidP="007F1ADE"/>
          <w:p w:rsidR="005D238F" w:rsidRPr="000826EA" w:rsidRDefault="005D238F" w:rsidP="007F1ADE">
            <w:pPr>
              <w:jc w:val="center"/>
            </w:pPr>
            <w:r w:rsidRPr="000826EA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9049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</w:pPr>
            <w:r w:rsidRPr="008F679B">
              <w:t>Предельное количество этажей или предельная высота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12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12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12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12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22,5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22,5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9049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</w:pPr>
            <w:r w:rsidRPr="008F679B">
              <w:t xml:space="preserve">Минимальные отступы от границ земельных участков </w:t>
            </w:r>
            <w:r w:rsidRPr="008F679B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3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5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 xml:space="preserve">Минимальный отступ от границ земельных участков до </w:t>
            </w:r>
            <w:r w:rsidRPr="008F679B"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8F679B">
              <w:rPr>
                <w:rFonts w:eastAsia="MS MinNew Roman"/>
                <w:bCs/>
              </w:rPr>
              <w:t xml:space="preserve"> 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9049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</w:pPr>
            <w:r w:rsidRPr="008F679B">
              <w:t xml:space="preserve">Максимальный процент застройки </w:t>
            </w:r>
            <w:r w:rsidRPr="008F679B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60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60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60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</w:rPr>
            </w:pPr>
            <w:r w:rsidRPr="008F679B">
              <w:t>50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50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80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80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80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50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50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</w:rPr>
            </w:pPr>
            <w:r w:rsidRPr="008F679B">
              <w:rPr>
                <w:rFonts w:eastAsia="MS MinNew Roman"/>
              </w:rPr>
              <w:t xml:space="preserve">Максимальный процент застройки </w:t>
            </w:r>
            <w:r w:rsidRPr="008F679B">
              <w:t xml:space="preserve">для размещения </w:t>
            </w:r>
            <w:r w:rsidRPr="008F679B">
              <w:rPr>
                <w:bCs/>
              </w:rPr>
              <w:t xml:space="preserve">инженерно-технических объектов, сооружений и коммуникаций, допустимых к размещению в </w:t>
            </w:r>
            <w:r w:rsidRPr="008F679B">
              <w:rPr>
                <w:bCs/>
              </w:rPr>
              <w:lastRenderedPageBreak/>
              <w:t>соответствии с требованиями санитарно-эпидемиологического законодательства,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</w:rPr>
            </w:pPr>
            <w:r w:rsidRPr="008F679B">
              <w:rPr>
                <w:rFonts w:eastAsia="MS MinNew Roman"/>
              </w:rPr>
              <w:lastRenderedPageBreak/>
              <w:t>90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90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90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90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90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90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rPr>
                <w:rFonts w:eastAsia="MS MinNew Roman"/>
              </w:rP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90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90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</w:pPr>
          </w:p>
        </w:tc>
        <w:tc>
          <w:tcPr>
            <w:tcW w:w="9049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</w:pPr>
            <w:r w:rsidRPr="008F679B">
              <w:t>Иные показатели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6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6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6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rPr>
          <w:trHeight w:val="786"/>
        </w:trPr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4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150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150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300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150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</w:t>
            </w:r>
            <w:r w:rsidRPr="008F679B">
              <w:t>000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2</w:t>
            </w:r>
            <w:r w:rsidRPr="008F679B">
              <w:t>000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1000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1500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1000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300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600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-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300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1200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1200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2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2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0</w:t>
            </w:r>
          </w:p>
        </w:tc>
        <w:tc>
          <w:tcPr>
            <w:tcW w:w="790" w:type="dxa"/>
            <w:vAlign w:val="center"/>
          </w:tcPr>
          <w:p w:rsidR="005D238F" w:rsidRPr="008F679B" w:rsidRDefault="005D238F" w:rsidP="007F1ADE">
            <w:pPr>
              <w:jc w:val="center"/>
            </w:pPr>
            <w:r>
              <w:t>2</w:t>
            </w:r>
          </w:p>
        </w:tc>
        <w:tc>
          <w:tcPr>
            <w:tcW w:w="789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0</w:t>
            </w:r>
          </w:p>
        </w:tc>
        <w:tc>
          <w:tcPr>
            <w:tcW w:w="1275" w:type="dxa"/>
            <w:vAlign w:val="center"/>
          </w:tcPr>
          <w:p w:rsidR="005D238F" w:rsidRPr="008F679B" w:rsidRDefault="005D238F" w:rsidP="007F1ADE">
            <w:pPr>
              <w:jc w:val="center"/>
            </w:pPr>
            <w:r w:rsidRPr="008F679B">
              <w:t>0</w:t>
            </w:r>
          </w:p>
        </w:tc>
      </w:tr>
    </w:tbl>
    <w:p w:rsidR="005D238F" w:rsidRPr="000826EA" w:rsidRDefault="005D238F" w:rsidP="00AB0E4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826EA">
        <w:rPr>
          <w:sz w:val="28"/>
          <w:szCs w:val="28"/>
        </w:rPr>
        <w:t xml:space="preserve"> таблицы 1 – 5 признать утратившими силу</w:t>
      </w:r>
      <w:r>
        <w:rPr>
          <w:sz w:val="28"/>
          <w:szCs w:val="28"/>
        </w:rPr>
        <w:t>;</w:t>
      </w:r>
    </w:p>
    <w:p w:rsidR="005D238F" w:rsidRPr="000826EA" w:rsidRDefault="005D238F" w:rsidP="00AB0E4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826EA">
        <w:rPr>
          <w:sz w:val="28"/>
          <w:szCs w:val="28"/>
        </w:rPr>
        <w:t xml:space="preserve">статью 55 изложить в следующей редакции: </w:t>
      </w:r>
    </w:p>
    <w:p w:rsidR="005D238F" w:rsidRPr="000826EA" w:rsidRDefault="005D238F" w:rsidP="00AB0E46">
      <w:pPr>
        <w:ind w:firstLine="700"/>
        <w:jc w:val="both"/>
        <w:rPr>
          <w:b/>
          <w:sz w:val="28"/>
          <w:szCs w:val="28"/>
        </w:rPr>
      </w:pPr>
      <w:r w:rsidRPr="000826EA">
        <w:rPr>
          <w:b/>
          <w:sz w:val="28"/>
          <w:szCs w:val="28"/>
        </w:rPr>
        <w:t xml:space="preserve">«Статья 55. Предельные размеры земельных участков и предельные параметры разрешенного строительства, реконструкции объектов </w:t>
      </w:r>
      <w:r w:rsidRPr="000826EA">
        <w:rPr>
          <w:b/>
          <w:sz w:val="28"/>
          <w:szCs w:val="28"/>
        </w:rPr>
        <w:lastRenderedPageBreak/>
        <w:t>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3994"/>
        <w:gridCol w:w="908"/>
        <w:gridCol w:w="57"/>
        <w:gridCol w:w="57"/>
        <w:gridCol w:w="759"/>
        <w:gridCol w:w="1205"/>
        <w:gridCol w:w="940"/>
        <w:gridCol w:w="40"/>
        <w:gridCol w:w="60"/>
        <w:gridCol w:w="1196"/>
      </w:tblGrid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№ п/п</w:t>
            </w:r>
          </w:p>
        </w:tc>
        <w:tc>
          <w:tcPr>
            <w:tcW w:w="3994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Наименование параметра</w:t>
            </w:r>
          </w:p>
        </w:tc>
        <w:tc>
          <w:tcPr>
            <w:tcW w:w="5222" w:type="dxa"/>
            <w:gridSpan w:val="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П1</w:t>
            </w:r>
          </w:p>
        </w:tc>
        <w:tc>
          <w:tcPr>
            <w:tcW w:w="759" w:type="dxa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П2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СЗ</w:t>
            </w:r>
          </w:p>
        </w:tc>
        <w:tc>
          <w:tcPr>
            <w:tcW w:w="940" w:type="dxa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>
              <w:rPr>
                <w:rFonts w:eastAsia="MS MinNew Roman"/>
                <w:b/>
                <w:bCs/>
              </w:rPr>
              <w:t>И</w:t>
            </w:r>
          </w:p>
        </w:tc>
        <w:tc>
          <w:tcPr>
            <w:tcW w:w="1296" w:type="dxa"/>
            <w:gridSpan w:val="3"/>
            <w:vAlign w:val="center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Т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  <w:rPr>
                <w:color w:val="000000"/>
              </w:rPr>
            </w:pPr>
          </w:p>
        </w:tc>
        <w:tc>
          <w:tcPr>
            <w:tcW w:w="9216" w:type="dxa"/>
            <w:gridSpan w:val="10"/>
            <w:shd w:val="clear" w:color="auto" w:fill="D9D9D9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Минимальная площадь земельного участка, кв.м</w:t>
            </w:r>
          </w:p>
        </w:tc>
        <w:tc>
          <w:tcPr>
            <w:tcW w:w="908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600</w:t>
            </w:r>
          </w:p>
        </w:tc>
        <w:tc>
          <w:tcPr>
            <w:tcW w:w="873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600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400</w:t>
            </w:r>
          </w:p>
        </w:tc>
        <w:tc>
          <w:tcPr>
            <w:tcW w:w="94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10</w:t>
            </w:r>
          </w:p>
        </w:tc>
        <w:tc>
          <w:tcPr>
            <w:tcW w:w="1296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Максимальная площадь земельного участка, кв.м</w:t>
            </w:r>
          </w:p>
        </w:tc>
        <w:tc>
          <w:tcPr>
            <w:tcW w:w="908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73" w:type="dxa"/>
            <w:gridSpan w:val="3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205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94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1296" w:type="dxa"/>
            <w:gridSpan w:val="3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</w:pPr>
          </w:p>
        </w:tc>
        <w:tc>
          <w:tcPr>
            <w:tcW w:w="9216" w:type="dxa"/>
            <w:gridSpan w:val="10"/>
            <w:shd w:val="clear" w:color="auto" w:fill="D9D9D9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Предельное количество этажей или предельная высота зданий, строений, сооружений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08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20</w:t>
            </w:r>
          </w:p>
        </w:tc>
        <w:tc>
          <w:tcPr>
            <w:tcW w:w="94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25</w:t>
            </w:r>
          </w:p>
        </w:tc>
        <w:tc>
          <w:tcPr>
            <w:tcW w:w="1296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</w:pPr>
          </w:p>
        </w:tc>
        <w:tc>
          <w:tcPr>
            <w:tcW w:w="9216" w:type="dxa"/>
            <w:gridSpan w:val="10"/>
            <w:shd w:val="clear" w:color="auto" w:fill="D9D9D9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Минимальные отступы от границ земельных участков </w:t>
            </w:r>
            <w:r w:rsidRPr="008F679B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65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3</w:t>
            </w:r>
          </w:p>
        </w:tc>
        <w:tc>
          <w:tcPr>
            <w:tcW w:w="816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1256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</w:pPr>
          </w:p>
        </w:tc>
        <w:tc>
          <w:tcPr>
            <w:tcW w:w="9216" w:type="dxa"/>
            <w:gridSpan w:val="10"/>
            <w:shd w:val="clear" w:color="auto" w:fill="D9D9D9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Максимальный процент застройки </w:t>
            </w:r>
            <w:r w:rsidRPr="008F679B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965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80</w:t>
            </w:r>
          </w:p>
        </w:tc>
        <w:tc>
          <w:tcPr>
            <w:tcW w:w="816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1040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196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65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816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1040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60</w:t>
            </w:r>
          </w:p>
        </w:tc>
        <w:tc>
          <w:tcPr>
            <w:tcW w:w="1196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%</w:t>
            </w:r>
          </w:p>
        </w:tc>
        <w:tc>
          <w:tcPr>
            <w:tcW w:w="965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16" w:type="dxa"/>
            <w:gridSpan w:val="2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040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-</w:t>
            </w:r>
          </w:p>
        </w:tc>
        <w:tc>
          <w:tcPr>
            <w:tcW w:w="1196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7F1ADE">
            <w:pPr>
              <w:jc w:val="center"/>
            </w:pPr>
          </w:p>
        </w:tc>
        <w:tc>
          <w:tcPr>
            <w:tcW w:w="9216" w:type="dxa"/>
            <w:gridSpan w:val="10"/>
            <w:shd w:val="clear" w:color="auto" w:fill="D9D9D9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Иные показатели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08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73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94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1296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</w:tr>
      <w:tr w:rsidR="005D238F" w:rsidRPr="008F679B" w:rsidTr="007F1ADE">
        <w:tc>
          <w:tcPr>
            <w:tcW w:w="684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8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873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1205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94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2</w:t>
            </w:r>
          </w:p>
        </w:tc>
        <w:tc>
          <w:tcPr>
            <w:tcW w:w="1296" w:type="dxa"/>
            <w:gridSpan w:val="3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</w:tr>
    </w:tbl>
    <w:p w:rsidR="005D238F" w:rsidRPr="00DB1CD4" w:rsidRDefault="005D238F" w:rsidP="00AB0E46">
      <w:pPr>
        <w:ind w:firstLine="700"/>
        <w:jc w:val="both"/>
        <w:rPr>
          <w:rFonts w:eastAsia="MS MinNew Roman"/>
          <w:bCs/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6.7</w:t>
      </w:r>
      <w:r w:rsidRPr="00DB1CD4">
        <w:rPr>
          <w:rFonts w:eastAsia="MS MinNew Roman"/>
          <w:bCs/>
          <w:sz w:val="28"/>
          <w:szCs w:val="28"/>
        </w:rPr>
        <w:t xml:space="preserve"> таблицы 6-7 признать утратившими силу;</w:t>
      </w:r>
    </w:p>
    <w:p w:rsidR="005D238F" w:rsidRPr="00DB1CD4" w:rsidRDefault="005D238F" w:rsidP="00AB0E46">
      <w:pPr>
        <w:ind w:firstLine="700"/>
        <w:jc w:val="both"/>
        <w:rPr>
          <w:rFonts w:eastAsia="MS MinNew Roman"/>
          <w:bCs/>
          <w:sz w:val="28"/>
          <w:szCs w:val="28"/>
        </w:rPr>
      </w:pPr>
      <w:r>
        <w:rPr>
          <w:rFonts w:eastAsia="MS MinNew Roman"/>
          <w:bCs/>
          <w:sz w:val="28"/>
          <w:szCs w:val="28"/>
        </w:rPr>
        <w:t>6.8.</w:t>
      </w:r>
      <w:r w:rsidRPr="00DB1CD4">
        <w:rPr>
          <w:rFonts w:eastAsia="MS MinNew Roman"/>
          <w:bCs/>
          <w:sz w:val="28"/>
          <w:szCs w:val="28"/>
        </w:rPr>
        <w:t>дополнить статьями 55.1 – 55.3 следующего содержания:</w:t>
      </w:r>
    </w:p>
    <w:p w:rsidR="005D238F" w:rsidRPr="00DB1CD4" w:rsidRDefault="005D238F" w:rsidP="00AB0E46">
      <w:pPr>
        <w:ind w:firstLine="700"/>
        <w:jc w:val="both"/>
        <w:rPr>
          <w:b/>
          <w:sz w:val="28"/>
          <w:szCs w:val="28"/>
        </w:rPr>
      </w:pPr>
      <w:r w:rsidRPr="00DB1CD4">
        <w:rPr>
          <w:b/>
          <w:sz w:val="28"/>
          <w:szCs w:val="28"/>
        </w:rPr>
        <w:t>«Статья 55.1.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850"/>
        <w:gridCol w:w="851"/>
        <w:gridCol w:w="850"/>
        <w:gridCol w:w="851"/>
        <w:gridCol w:w="850"/>
        <w:gridCol w:w="1157"/>
      </w:tblGrid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 xml:space="preserve">№ </w:t>
            </w:r>
            <w:r w:rsidRPr="008F679B">
              <w:rPr>
                <w:b/>
              </w:rPr>
              <w:lastRenderedPageBreak/>
              <w:t>п/п</w:t>
            </w: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lastRenderedPageBreak/>
              <w:t>Наименование параметра</w:t>
            </w:r>
          </w:p>
        </w:tc>
        <w:tc>
          <w:tcPr>
            <w:tcW w:w="5409" w:type="dxa"/>
            <w:gridSpan w:val="6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 xml:space="preserve">Значение предельных размеров земельных </w:t>
            </w:r>
            <w:r w:rsidRPr="008F679B">
              <w:rPr>
                <w:b/>
              </w:rPr>
              <w:lastRenderedPageBreak/>
              <w:t>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0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Сх1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Сх2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Сх2-4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Сх2-5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Сх2-0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Сх3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953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Минимальная площадь земельного участка, кв.м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Максимальная площадь земельного участка, кв.м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20000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50000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50000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50000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50000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3000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953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Предельное количество этажей или предельная высота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20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953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Минимальные отступы от границ земельных участков </w:t>
            </w:r>
            <w:r w:rsidRPr="008F679B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3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953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Максимальный процент застройки </w:t>
            </w:r>
            <w:r w:rsidRPr="008F679B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</w:pPr>
            <w:r w:rsidRPr="008F679B">
              <w:rPr>
                <w:rFonts w:eastAsia="MS Min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157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40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80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80</w:t>
            </w:r>
          </w:p>
        </w:tc>
        <w:tc>
          <w:tcPr>
            <w:tcW w:w="1157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60</w:t>
            </w:r>
          </w:p>
        </w:tc>
        <w:tc>
          <w:tcPr>
            <w:tcW w:w="1157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850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157" w:type="dxa"/>
            <w:vAlign w:val="center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40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8953" w:type="dxa"/>
            <w:gridSpan w:val="7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Иные показатели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50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 xml:space="preserve">Максимальная высота </w:t>
            </w:r>
            <w:r w:rsidRPr="008F679B">
              <w:rPr>
                <w:rFonts w:eastAsia="MS MinNew Roman"/>
                <w:bCs/>
              </w:rPr>
              <w:lastRenderedPageBreak/>
              <w:t>капитальных ограждений земельных участков, м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lastRenderedPageBreak/>
              <w:t>0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850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</w:t>
            </w:r>
          </w:p>
        </w:tc>
        <w:tc>
          <w:tcPr>
            <w:tcW w:w="115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1,5</w:t>
            </w:r>
          </w:p>
        </w:tc>
      </w:tr>
    </w:tbl>
    <w:p w:rsidR="005D238F" w:rsidRPr="00B777CD" w:rsidRDefault="005D238F" w:rsidP="00AB0E46">
      <w:pPr>
        <w:ind w:firstLine="700"/>
        <w:jc w:val="both"/>
      </w:pPr>
      <w:r w:rsidRPr="00B777CD">
        <w:lastRenderedPageBreak/>
        <w:t xml:space="preserve">Примечание: </w:t>
      </w:r>
    </w:p>
    <w:p w:rsidR="005D238F" w:rsidRPr="00B777CD" w:rsidRDefault="005D238F" w:rsidP="00AB0E46">
      <w:pPr>
        <w:pStyle w:val="1"/>
        <w:ind w:left="0" w:firstLine="700"/>
        <w:jc w:val="both"/>
        <w:rPr>
          <w:sz w:val="28"/>
          <w:szCs w:val="28"/>
        </w:rPr>
      </w:pPr>
      <w:r w:rsidRPr="00B777CD">
        <w:rPr>
          <w:sz w:val="28"/>
          <w:szCs w:val="28"/>
        </w:rPr>
        <w:t>Минимальная и максимальная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5D238F" w:rsidRPr="000826EA" w:rsidRDefault="005D238F" w:rsidP="00AB0E46">
      <w:pPr>
        <w:ind w:firstLine="700"/>
        <w:jc w:val="both"/>
        <w:rPr>
          <w:b/>
          <w:sz w:val="28"/>
          <w:szCs w:val="28"/>
        </w:rPr>
      </w:pPr>
      <w:r w:rsidRPr="007E7A2D">
        <w:rPr>
          <w:sz w:val="28"/>
          <w:szCs w:val="28"/>
        </w:rPr>
        <w:t>6.9.</w:t>
      </w:r>
      <w:r w:rsidRPr="000826EA">
        <w:rPr>
          <w:b/>
          <w:sz w:val="28"/>
          <w:szCs w:val="28"/>
        </w:rPr>
        <w:t xml:space="preserve">Статья 55.2.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1606"/>
        <w:gridCol w:w="1607"/>
        <w:gridCol w:w="2009"/>
      </w:tblGrid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Наименование параметра</w:t>
            </w:r>
          </w:p>
        </w:tc>
        <w:tc>
          <w:tcPr>
            <w:tcW w:w="5222" w:type="dxa"/>
            <w:gridSpan w:val="3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238F" w:rsidRPr="008F679B" w:rsidTr="007F1ADE">
        <w:trPr>
          <w:trHeight w:val="551"/>
        </w:trPr>
        <w:tc>
          <w:tcPr>
            <w:tcW w:w="851" w:type="dxa"/>
          </w:tcPr>
          <w:p w:rsidR="005D238F" w:rsidRPr="008F679B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606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Р1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Р2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8F679B">
              <w:rPr>
                <w:rFonts w:eastAsia="MS MinNew Roman"/>
                <w:b/>
                <w:bCs/>
              </w:rPr>
              <w:t>Р3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Минимальная площадь земельного участка, кв.м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3000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t>Максимальная площадь земельного участка, кв.м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Предельное количество этажей или предельная высота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22,5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Минимальные отступы от границ земельных участков </w:t>
            </w:r>
            <w:r w:rsidRPr="008F679B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 xml:space="preserve">Максимальный процент застройки </w:t>
            </w:r>
            <w:r w:rsidRPr="008F679B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5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80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4"/>
            <w:shd w:val="clear" w:color="auto" w:fill="D9D9D9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t>Иные показатели</w:t>
            </w:r>
          </w:p>
        </w:tc>
      </w:tr>
      <w:tr w:rsidR="005D238F" w:rsidRPr="008F679B" w:rsidTr="007F1ADE">
        <w:tc>
          <w:tcPr>
            <w:tcW w:w="851" w:type="dxa"/>
          </w:tcPr>
          <w:p w:rsidR="005D238F" w:rsidRPr="008F679B" w:rsidRDefault="005D238F" w:rsidP="00AB0E46">
            <w:pPr>
              <w:pStyle w:val="a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D238F" w:rsidRPr="008F679B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606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3000</w:t>
            </w:r>
          </w:p>
        </w:tc>
        <w:tc>
          <w:tcPr>
            <w:tcW w:w="1607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-</w:t>
            </w:r>
          </w:p>
        </w:tc>
        <w:tc>
          <w:tcPr>
            <w:tcW w:w="2009" w:type="dxa"/>
          </w:tcPr>
          <w:p w:rsidR="005D238F" w:rsidRPr="008F679B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8F679B">
              <w:rPr>
                <w:rFonts w:eastAsia="MS MinNew Roman"/>
                <w:bCs/>
              </w:rPr>
              <w:t>10000</w:t>
            </w:r>
          </w:p>
        </w:tc>
      </w:tr>
    </w:tbl>
    <w:p w:rsidR="005D238F" w:rsidRPr="000826EA" w:rsidRDefault="005D238F" w:rsidP="00AB0E46">
      <w:pPr>
        <w:jc w:val="both"/>
        <w:rPr>
          <w:b/>
          <w:sz w:val="28"/>
          <w:szCs w:val="28"/>
        </w:rPr>
      </w:pPr>
      <w:r w:rsidRPr="000826EA">
        <w:rPr>
          <w:b/>
          <w:sz w:val="28"/>
          <w:szCs w:val="28"/>
        </w:rPr>
        <w:t xml:space="preserve">Статья 55.3.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827"/>
        <w:gridCol w:w="5222"/>
      </w:tblGrid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D178D5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D178D5">
              <w:rPr>
                <w:b/>
              </w:rPr>
              <w:t>Наименование параметра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/>
                <w:bCs/>
              </w:rPr>
            </w:pPr>
            <w:r w:rsidRPr="00D178D5">
              <w:rPr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5222" w:type="dxa"/>
          </w:tcPr>
          <w:p w:rsidR="005D238F" w:rsidRPr="00D178D5" w:rsidRDefault="005D238F" w:rsidP="007F1ADE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D178D5">
              <w:rPr>
                <w:rFonts w:eastAsia="MS MinNew Roman"/>
                <w:b/>
                <w:bCs/>
              </w:rPr>
              <w:t>Сп1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color w:val="000000"/>
              </w:rPr>
              <w:t xml:space="preserve">Предельные (минимальные и (или) максимальные) размеры земельных участков, в </w:t>
            </w:r>
            <w:r w:rsidRPr="00D178D5">
              <w:rPr>
                <w:color w:val="000000"/>
              </w:rPr>
              <w:lastRenderedPageBreak/>
              <w:t>том числе их площадь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AB0E4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D178D5">
              <w:t>Минимальная площадь земельного участка, кв.м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-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AB0E4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D178D5">
              <w:t>Максимальная площадь земельного участка, кв.м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400000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t>Предельное количество этажей или предельная высота зданий, строений, сооружений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AB0E4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10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t xml:space="preserve">Минимальные отступы от границ земельных участков </w:t>
            </w:r>
            <w:r w:rsidRPr="00D178D5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AB0E4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3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9049" w:type="dxa"/>
            <w:gridSpan w:val="2"/>
            <w:shd w:val="clear" w:color="auto" w:fill="D9D9D9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t xml:space="preserve">Максимальный процент застройки </w:t>
            </w:r>
            <w:r w:rsidRPr="00D178D5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5D238F" w:rsidRPr="00D178D5" w:rsidTr="007F1ADE">
        <w:tc>
          <w:tcPr>
            <w:tcW w:w="851" w:type="dxa"/>
          </w:tcPr>
          <w:p w:rsidR="005D238F" w:rsidRPr="00D178D5" w:rsidRDefault="005D238F" w:rsidP="00AB0E46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5D238F" w:rsidRPr="00D178D5" w:rsidRDefault="005D238F" w:rsidP="007F1ADE">
            <w:pPr>
              <w:jc w:val="both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участка, </w:t>
            </w:r>
            <w:r w:rsidRPr="00EF6E2D">
              <w:rPr>
                <w:rFonts w:eastAsia="MS MinNew Roman"/>
                <w:bCs/>
              </w:rPr>
              <w:t>%</w:t>
            </w:r>
          </w:p>
        </w:tc>
        <w:tc>
          <w:tcPr>
            <w:tcW w:w="5222" w:type="dxa"/>
          </w:tcPr>
          <w:p w:rsidR="005D238F" w:rsidRPr="00D178D5" w:rsidRDefault="005D238F" w:rsidP="007F1ADE">
            <w:pPr>
              <w:jc w:val="center"/>
              <w:rPr>
                <w:rFonts w:eastAsia="MS MinNew Roman"/>
                <w:bCs/>
              </w:rPr>
            </w:pPr>
            <w:r w:rsidRPr="00D178D5">
              <w:rPr>
                <w:rFonts w:eastAsia="MS MinNew Roman"/>
                <w:bCs/>
              </w:rPr>
              <w:t>50</w:t>
            </w:r>
          </w:p>
        </w:tc>
      </w:tr>
    </w:tbl>
    <w:p w:rsidR="005D238F" w:rsidRPr="00BB1C5E" w:rsidRDefault="005D238F" w:rsidP="00367B69">
      <w:pPr>
        <w:spacing w:line="360" w:lineRule="auto"/>
        <w:jc w:val="both"/>
        <w:rPr>
          <w:sz w:val="28"/>
          <w:szCs w:val="28"/>
        </w:rPr>
      </w:pPr>
    </w:p>
    <w:p w:rsidR="005D238F" w:rsidRPr="00BB1C5E" w:rsidRDefault="005D238F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5D238F" w:rsidRPr="00BB1C5E" w:rsidRDefault="005D238F" w:rsidP="0053608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1C5E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>
        <w:rPr>
          <w:sz w:val="28"/>
          <w:szCs w:val="28"/>
        </w:rPr>
        <w:t xml:space="preserve"> высказал 8 (восемь) человек. </w:t>
      </w:r>
    </w:p>
    <w:p w:rsidR="005D238F" w:rsidRPr="00BB1C5E" w:rsidRDefault="005D238F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>
        <w:rPr>
          <w:sz w:val="28"/>
          <w:szCs w:val="28"/>
        </w:rPr>
        <w:t>не высказаны</w:t>
      </w:r>
      <w:r w:rsidRPr="00BB1C5E">
        <w:rPr>
          <w:sz w:val="28"/>
          <w:szCs w:val="28"/>
        </w:rPr>
        <w:t>.</w:t>
      </w:r>
    </w:p>
    <w:p w:rsidR="005D238F" w:rsidRDefault="005D238F" w:rsidP="0053608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B1C5E">
        <w:rPr>
          <w:sz w:val="28"/>
          <w:szCs w:val="28"/>
        </w:rPr>
        <w:t>7.3. Замечания и предложения</w:t>
      </w:r>
      <w:r>
        <w:rPr>
          <w:sz w:val="28"/>
          <w:szCs w:val="28"/>
        </w:rPr>
        <w:t xml:space="preserve"> по вопросам публичных слушаний не высказаны. </w:t>
      </w:r>
    </w:p>
    <w:p w:rsidR="005D238F" w:rsidRDefault="005D238F" w:rsidP="007E7A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1C5E">
        <w:rPr>
          <w:sz w:val="28"/>
          <w:szCs w:val="28"/>
        </w:rPr>
        <w:t xml:space="preserve">. </w:t>
      </w:r>
      <w:r w:rsidRPr="00FB2039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</w:t>
      </w:r>
      <w:r>
        <w:rPr>
          <w:sz w:val="28"/>
          <w:szCs w:val="28"/>
        </w:rPr>
        <w:t xml:space="preserve">внесению изменений в </w:t>
      </w:r>
      <w:r w:rsidRPr="00FB2039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сельского поселения Мордово-Аделяково</w:t>
      </w:r>
      <w:r w:rsidRPr="00FB2039">
        <w:rPr>
          <w:sz w:val="28"/>
          <w:szCs w:val="28"/>
        </w:rPr>
        <w:t xml:space="preserve"> рекомендуется принять указанный проект в редакции, вынесенной на публичные слушания.</w:t>
      </w:r>
    </w:p>
    <w:p w:rsidR="005D238F" w:rsidRPr="002804B9" w:rsidRDefault="005D238F" w:rsidP="002804B9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804B9">
        <w:rPr>
          <w:bCs/>
          <w:sz w:val="28"/>
          <w:szCs w:val="28"/>
        </w:rPr>
        <w:t xml:space="preserve">Глава сельского поселения </w:t>
      </w:r>
    </w:p>
    <w:p w:rsidR="005D238F" w:rsidRPr="002804B9" w:rsidRDefault="005D238F" w:rsidP="002804B9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8"/>
          <w:szCs w:val="28"/>
        </w:rPr>
      </w:pPr>
      <w:r w:rsidRPr="002804B9">
        <w:rPr>
          <w:bCs/>
          <w:sz w:val="28"/>
          <w:szCs w:val="28"/>
        </w:rPr>
        <w:t>Мордово-Ишуткино муниципального района</w:t>
      </w:r>
    </w:p>
    <w:p w:rsidR="005D238F" w:rsidRPr="002804B9" w:rsidRDefault="005D238F" w:rsidP="002804B9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2804B9">
        <w:rPr>
          <w:bCs/>
          <w:sz w:val="28"/>
          <w:szCs w:val="28"/>
        </w:rPr>
        <w:t>Исаклинский Самарской области                                                           М.В.Кузнецов</w:t>
      </w:r>
      <w:r w:rsidRPr="002804B9">
        <w:rPr>
          <w:color w:val="000000"/>
          <w:sz w:val="28"/>
          <w:szCs w:val="28"/>
        </w:rPr>
        <w:t xml:space="preserve">                                                            </w:t>
      </w:r>
    </w:p>
    <w:p w:rsidR="005D238F" w:rsidRPr="002804B9" w:rsidRDefault="005D238F" w:rsidP="002804B9">
      <w:pPr>
        <w:tabs>
          <w:tab w:val="left" w:pos="1185"/>
        </w:tabs>
        <w:jc w:val="both"/>
        <w:rPr>
          <w:color w:val="000000"/>
          <w:sz w:val="28"/>
          <w:szCs w:val="28"/>
        </w:rPr>
      </w:pPr>
      <w:r w:rsidRPr="002804B9">
        <w:rPr>
          <w:color w:val="000000"/>
          <w:sz w:val="28"/>
          <w:szCs w:val="28"/>
        </w:rPr>
        <w:t xml:space="preserve">                                                            М.П.</w:t>
      </w:r>
    </w:p>
    <w:sectPr w:rsidR="005D238F" w:rsidRPr="002804B9" w:rsidSect="00BB1C5E">
      <w:pgSz w:w="11901" w:h="16840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2D" w:rsidRDefault="00C0332D" w:rsidP="0092162E">
      <w:r>
        <w:separator/>
      </w:r>
    </w:p>
  </w:endnote>
  <w:endnote w:type="continuationSeparator" w:id="0">
    <w:p w:rsidR="00C0332D" w:rsidRDefault="00C0332D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SimHe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2D" w:rsidRDefault="00C0332D" w:rsidP="0092162E">
      <w:r>
        <w:separator/>
      </w:r>
    </w:p>
  </w:footnote>
  <w:footnote w:type="continuationSeparator" w:id="0">
    <w:p w:rsidR="00C0332D" w:rsidRDefault="00C0332D" w:rsidP="0092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927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2E"/>
    <w:rsid w:val="0003388D"/>
    <w:rsid w:val="00046E1B"/>
    <w:rsid w:val="00064EC9"/>
    <w:rsid w:val="00072026"/>
    <w:rsid w:val="000826EA"/>
    <w:rsid w:val="00093FFB"/>
    <w:rsid w:val="00097EAC"/>
    <w:rsid w:val="000A24CF"/>
    <w:rsid w:val="00183869"/>
    <w:rsid w:val="001A1BFB"/>
    <w:rsid w:val="00207245"/>
    <w:rsid w:val="00216A8A"/>
    <w:rsid w:val="002804B9"/>
    <w:rsid w:val="003043E7"/>
    <w:rsid w:val="00337219"/>
    <w:rsid w:val="00347B15"/>
    <w:rsid w:val="003539A8"/>
    <w:rsid w:val="00361985"/>
    <w:rsid w:val="00367B69"/>
    <w:rsid w:val="003B63B6"/>
    <w:rsid w:val="003C511E"/>
    <w:rsid w:val="003E3923"/>
    <w:rsid w:val="0046026F"/>
    <w:rsid w:val="00475ED7"/>
    <w:rsid w:val="004B7EF4"/>
    <w:rsid w:val="00512C58"/>
    <w:rsid w:val="00536089"/>
    <w:rsid w:val="00546348"/>
    <w:rsid w:val="00552A44"/>
    <w:rsid w:val="005D238F"/>
    <w:rsid w:val="005D5387"/>
    <w:rsid w:val="00606077"/>
    <w:rsid w:val="00607ECE"/>
    <w:rsid w:val="006138CE"/>
    <w:rsid w:val="0061457F"/>
    <w:rsid w:val="00616B35"/>
    <w:rsid w:val="00675F54"/>
    <w:rsid w:val="00681DC0"/>
    <w:rsid w:val="006E0EA5"/>
    <w:rsid w:val="007648EE"/>
    <w:rsid w:val="00773494"/>
    <w:rsid w:val="007D57BE"/>
    <w:rsid w:val="007E7A2D"/>
    <w:rsid w:val="007F1ADE"/>
    <w:rsid w:val="00811AE7"/>
    <w:rsid w:val="008A1535"/>
    <w:rsid w:val="008F679B"/>
    <w:rsid w:val="0092162E"/>
    <w:rsid w:val="00967EE2"/>
    <w:rsid w:val="009B4639"/>
    <w:rsid w:val="009B4A31"/>
    <w:rsid w:val="009D65F6"/>
    <w:rsid w:val="009F2289"/>
    <w:rsid w:val="00A24BC0"/>
    <w:rsid w:val="00A4536B"/>
    <w:rsid w:val="00AB0E46"/>
    <w:rsid w:val="00B31D29"/>
    <w:rsid w:val="00B4539A"/>
    <w:rsid w:val="00B7696B"/>
    <w:rsid w:val="00B777CD"/>
    <w:rsid w:val="00B90CDD"/>
    <w:rsid w:val="00BB1C5E"/>
    <w:rsid w:val="00BD7D00"/>
    <w:rsid w:val="00BE0C17"/>
    <w:rsid w:val="00C0332D"/>
    <w:rsid w:val="00CF3545"/>
    <w:rsid w:val="00D178D5"/>
    <w:rsid w:val="00D3375E"/>
    <w:rsid w:val="00D46EF7"/>
    <w:rsid w:val="00D90017"/>
    <w:rsid w:val="00D97F90"/>
    <w:rsid w:val="00DA0657"/>
    <w:rsid w:val="00DA2D72"/>
    <w:rsid w:val="00DA4C5C"/>
    <w:rsid w:val="00DB1CD4"/>
    <w:rsid w:val="00DD03F4"/>
    <w:rsid w:val="00DD3CF2"/>
    <w:rsid w:val="00DD3FF2"/>
    <w:rsid w:val="00DE7617"/>
    <w:rsid w:val="00E10468"/>
    <w:rsid w:val="00E65F3E"/>
    <w:rsid w:val="00E83CB3"/>
    <w:rsid w:val="00E86F88"/>
    <w:rsid w:val="00EF6E2D"/>
    <w:rsid w:val="00F3375D"/>
    <w:rsid w:val="00F72E5C"/>
    <w:rsid w:val="00F93E0B"/>
    <w:rsid w:val="00F94311"/>
    <w:rsid w:val="00FB2039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162E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2162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92162E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99"/>
    <w:rsid w:val="00D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4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3494"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a"/>
    <w:uiPriority w:val="99"/>
    <w:rsid w:val="00AB0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Светлана М. Тихонова</cp:lastModifiedBy>
  <cp:revision>2</cp:revision>
  <cp:lastPrinted>2016-10-06T12:11:00Z</cp:lastPrinted>
  <dcterms:created xsi:type="dcterms:W3CDTF">2016-11-01T07:13:00Z</dcterms:created>
  <dcterms:modified xsi:type="dcterms:W3CDTF">2016-11-01T07:13:00Z</dcterms:modified>
</cp:coreProperties>
</file>